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82C8F" w14:textId="77777777" w:rsidR="00937561" w:rsidRDefault="00CB0337">
      <w:r>
        <w:t>Department chairs: Complete one form per candidate undergoing tenure and promotion or promotion review. Return to Amanda M. Beaton in the SAS Dean’s Office to coordinate SharePoint folder access.</w:t>
      </w:r>
    </w:p>
    <w:p w14:paraId="675256E5" w14:textId="77777777" w:rsidR="00937561" w:rsidRDefault="00CB0337">
      <w:pPr>
        <w:pStyle w:val="Heading1"/>
      </w:pPr>
      <w:r>
        <w:t>Candidate and review information</w:t>
      </w:r>
    </w:p>
    <w:p w14:paraId="5CDC6D13" w14:textId="4CBEBAA5" w:rsidR="00937561" w:rsidRDefault="00CB0337">
      <w:r>
        <w:t xml:space="preserve">Candidate name: </w:t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0" w:name="Text28"/>
      <w:r w:rsidR="00CC5079" w:rsidRPr="00DA75C3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CC5079" w:rsidRPr="00DA75C3">
        <w:rPr>
          <w:rFonts w:ascii="Segoe UI" w:hAnsi="Segoe UI" w:cs="Segoe UI"/>
          <w:sz w:val="16"/>
          <w:szCs w:val="16"/>
          <w:u w:val="single"/>
        </w:rPr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A03C50" w:rsidRPr="00DA75C3">
        <w:rPr>
          <w:rFonts w:ascii="Segoe UI" w:hAnsi="Segoe UI" w:cs="Segoe UI"/>
          <w:sz w:val="16"/>
          <w:szCs w:val="16"/>
          <w:u w:val="single"/>
        </w:rPr>
        <w:t> </w:t>
      </w:r>
      <w:r w:rsidR="00A03C50" w:rsidRPr="00DA75C3">
        <w:rPr>
          <w:rFonts w:ascii="Segoe UI" w:hAnsi="Segoe UI" w:cs="Segoe UI"/>
          <w:sz w:val="16"/>
          <w:szCs w:val="16"/>
          <w:u w:val="single"/>
        </w:rPr>
        <w:t> </w:t>
      </w:r>
      <w:r w:rsidR="00A03C50" w:rsidRPr="00DA75C3">
        <w:rPr>
          <w:rFonts w:ascii="Segoe UI" w:hAnsi="Segoe UI" w:cs="Segoe UI"/>
          <w:sz w:val="16"/>
          <w:szCs w:val="16"/>
          <w:u w:val="single"/>
        </w:rPr>
        <w:t> </w:t>
      </w:r>
      <w:r w:rsidR="00A03C50" w:rsidRPr="00DA75C3">
        <w:rPr>
          <w:rFonts w:ascii="Segoe UI" w:hAnsi="Segoe UI" w:cs="Segoe UI"/>
          <w:sz w:val="16"/>
          <w:szCs w:val="16"/>
          <w:u w:val="single"/>
        </w:rPr>
        <w:t> </w:t>
      </w:r>
      <w:r w:rsidR="00A03C50" w:rsidRPr="00DA75C3">
        <w:rPr>
          <w:rFonts w:ascii="Segoe UI" w:hAnsi="Segoe UI" w:cs="Segoe UI"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end"/>
      </w:r>
      <w:bookmarkEnd w:id="0"/>
    </w:p>
    <w:p w14:paraId="0F516299" w14:textId="680F8022" w:rsidR="00937561" w:rsidRDefault="00CB0337">
      <w:r>
        <w:t>Department:</w:t>
      </w:r>
      <w:r w:rsidR="00187785">
        <w:t xml:space="preserve"> </w:t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CC5079" w:rsidRPr="00DA75C3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CC5079" w:rsidRPr="00DA75C3">
        <w:rPr>
          <w:rFonts w:ascii="Segoe UI" w:hAnsi="Segoe UI" w:cs="Segoe UI"/>
          <w:sz w:val="16"/>
          <w:szCs w:val="16"/>
          <w:u w:val="single"/>
        </w:rPr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end"/>
      </w:r>
      <w:r w:rsidR="00187785">
        <w:t xml:space="preserve">                      </w:t>
      </w:r>
      <w:r>
        <w:t xml:space="preserve">  Review semester and year: </w:t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CC5079" w:rsidRPr="00DA75C3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CC5079" w:rsidRPr="00DA75C3">
        <w:rPr>
          <w:rFonts w:ascii="Segoe UI" w:hAnsi="Segoe UI" w:cs="Segoe UI"/>
          <w:sz w:val="16"/>
          <w:szCs w:val="16"/>
          <w:u w:val="single"/>
        </w:rPr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40404240" w14:textId="0D9F98A1" w:rsidR="00937561" w:rsidRDefault="00CB0337">
      <w:r>
        <w:t xml:space="preserve">Review type:  </w:t>
      </w:r>
      <w:sdt>
        <w:sdtPr>
          <w:alias w:val="Reappointment "/>
          <w:tag w:val="Reappointment "/>
          <w:id w:val="1069535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C50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C73598">
        <w:t>Reappointment</w:t>
      </w:r>
      <w:r w:rsidR="000979B3">
        <w:t xml:space="preserve">  </w:t>
      </w:r>
      <w:r w:rsidR="00C73598">
        <w:t xml:space="preserve"> </w:t>
      </w:r>
      <w:sdt>
        <w:sdtPr>
          <w:alias w:val="Tenure and promotion"/>
          <w:tag w:val="Tenure and promotion"/>
          <w:id w:val="-1124544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785">
            <w:rPr>
              <w:rFonts w:ascii="MS Gothic" w:eastAsia="MS Gothic" w:hAnsi="MS Gothic" w:hint="eastAsia"/>
            </w:rPr>
            <w:t>☐</w:t>
          </w:r>
        </w:sdtContent>
      </w:sdt>
      <w:r w:rsidR="00C73598">
        <w:t xml:space="preserve"> </w:t>
      </w:r>
      <w:r>
        <w:t xml:space="preserve">Tenure and promotion   </w:t>
      </w:r>
      <w:sdt>
        <w:sdtPr>
          <w:alias w:val="Promotion only "/>
          <w:tag w:val="Promotion only "/>
          <w:id w:val="-271479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785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Promotion only </w:t>
      </w:r>
    </w:p>
    <w:p w14:paraId="7C3A73B4" w14:textId="638C513C" w:rsidR="00937561" w:rsidRDefault="00CB0337">
      <w:r>
        <w:t xml:space="preserve">Department chair: </w:t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CC5079" w:rsidRPr="00DA75C3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CC5079" w:rsidRPr="00DA75C3">
        <w:rPr>
          <w:rFonts w:ascii="Segoe UI" w:hAnsi="Segoe UI" w:cs="Segoe UI"/>
          <w:sz w:val="16"/>
          <w:szCs w:val="16"/>
          <w:u w:val="single"/>
        </w:rPr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CC5079" w:rsidRPr="00DA75C3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6975B427" w14:textId="77777777" w:rsidR="00937561" w:rsidRDefault="00CB0337">
      <w:pPr>
        <w:pStyle w:val="Heading1"/>
      </w:pPr>
      <w:r>
        <w:t>Department personnel committee</w:t>
      </w:r>
    </w:p>
    <w:p w14:paraId="638D2E6F" w14:textId="77777777" w:rsidR="00937561" w:rsidRDefault="00CB0337">
      <w:r>
        <w:t>List all members who need access to this candidate’s materials. Identify the committee chair.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5328"/>
        <w:gridCol w:w="1368"/>
      </w:tblGrid>
      <w:tr w:rsidR="00937561" w14:paraId="0C7056A0" w14:textId="77777777">
        <w:trPr>
          <w:trHeight w:val="418"/>
          <w:jc w:val="center"/>
        </w:trPr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vAlign w:val="center"/>
          </w:tcPr>
          <w:p w14:paraId="3A3B323D" w14:textId="77777777" w:rsidR="00937561" w:rsidRDefault="00CB0337">
            <w:pPr>
              <w:spacing w:before="60" w:after="60"/>
            </w:pPr>
            <w:r>
              <w:rPr>
                <w:b/>
              </w:rPr>
              <w:t>Member name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vAlign w:val="center"/>
          </w:tcPr>
          <w:p w14:paraId="0C0326CE" w14:textId="77777777" w:rsidR="00937561" w:rsidRDefault="00CB0337">
            <w:pPr>
              <w:spacing w:before="60" w:after="60"/>
            </w:pPr>
            <w:r>
              <w:rPr>
                <w:b/>
              </w:rPr>
              <w:t>University email</w:t>
            </w:r>
          </w:p>
        </w:tc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vAlign w:val="center"/>
          </w:tcPr>
          <w:p w14:paraId="6FF45BBD" w14:textId="77777777" w:rsidR="00937561" w:rsidRDefault="00CB0337">
            <w:pPr>
              <w:spacing w:before="60" w:after="60"/>
            </w:pPr>
            <w:r>
              <w:rPr>
                <w:b/>
              </w:rPr>
              <w:t>Chair</w:t>
            </w:r>
          </w:p>
        </w:tc>
      </w:tr>
      <w:tr w:rsidR="00937561" w14:paraId="02A23DFB" w14:textId="77777777">
        <w:trPr>
          <w:trHeight w:val="418"/>
          <w:jc w:val="center"/>
        </w:trPr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B8006E" w14:textId="691E3CA7" w:rsidR="00937561" w:rsidRDefault="00CC5079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F560AA" w14:textId="6F6F08D1" w:rsidR="00937561" w:rsidRDefault="00CC5079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sdt>
            <w:sdtPr>
              <w:id w:val="-8409324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8A3864" w14:textId="3E5252B5" w:rsidR="00937561" w:rsidRDefault="00C72B30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37561" w14:paraId="643347F5" w14:textId="77777777">
        <w:trPr>
          <w:trHeight w:val="418"/>
          <w:jc w:val="center"/>
        </w:trPr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307E02" w14:textId="4310BF8C" w:rsidR="00937561" w:rsidRDefault="00CC5079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5ED291" w14:textId="1A46EBF8" w:rsidR="00937561" w:rsidRDefault="00CC5079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sdt>
            <w:sdtPr>
              <w:id w:val="20468623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C0EC3A" w14:textId="2C8CB9F6" w:rsidR="00937561" w:rsidRDefault="00C72B30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937561" w14:paraId="1624B917" w14:textId="77777777">
        <w:trPr>
          <w:trHeight w:val="418"/>
          <w:jc w:val="center"/>
        </w:trPr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E5C6882" w14:textId="1898E52A" w:rsidR="00937561" w:rsidRDefault="00CC5079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A220949" w14:textId="1FC59BA4" w:rsidR="00937561" w:rsidRDefault="00CC5079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sdt>
            <w:sdtPr>
              <w:id w:val="-20970905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CB08FD" w14:textId="5B713984" w:rsidR="00937561" w:rsidRDefault="00C72B30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72B30" w14:paraId="69348620" w14:textId="77777777" w:rsidTr="004606FA">
        <w:trPr>
          <w:trHeight w:val="418"/>
          <w:jc w:val="center"/>
        </w:trPr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DD5F68" w14:textId="1AA26598" w:rsidR="00C72B30" w:rsidRDefault="00CC5079" w:rsidP="00C72B30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A1C729" w14:textId="74D6C4C3" w:rsidR="00C72B30" w:rsidRDefault="00CC5079" w:rsidP="00C72B30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sdt>
            <w:sdtPr>
              <w:id w:val="207540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625A71" w14:textId="18DFC741" w:rsidR="00C72B30" w:rsidRDefault="00C72B30" w:rsidP="00C72B30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72B30" w14:paraId="325C9057" w14:textId="77777777" w:rsidTr="004606FA">
        <w:trPr>
          <w:trHeight w:val="418"/>
          <w:jc w:val="center"/>
        </w:trPr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F0A7B1A" w14:textId="57CF8F19" w:rsidR="00C72B30" w:rsidRDefault="00CC5079" w:rsidP="00C72B30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021697C" w14:textId="46DBDB96" w:rsidR="00C72B30" w:rsidRDefault="00CC5079" w:rsidP="00C72B30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sdt>
            <w:sdtPr>
              <w:id w:val="13020376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D8C078" w14:textId="612F4394" w:rsidR="00C72B30" w:rsidRDefault="00C72B30" w:rsidP="00C72B30">
                <w:pPr>
                  <w:spacing w:before="60" w:after="60"/>
                </w:pPr>
                <w:r w:rsidRPr="003007D3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C72B30" w14:paraId="4261D91D" w14:textId="77777777" w:rsidTr="004606FA">
        <w:trPr>
          <w:trHeight w:val="418"/>
          <w:jc w:val="center"/>
        </w:trPr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DA680CB" w14:textId="06B5CC72" w:rsidR="00C72B30" w:rsidRDefault="00CC5079" w:rsidP="00C72B30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A7E98C" w14:textId="75B60E03" w:rsidR="00C72B30" w:rsidRDefault="00CC5079" w:rsidP="00C72B30">
            <w:pPr>
              <w:spacing w:before="60" w:after="60"/>
            </w:pP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D5407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1D5407">
              <w:rPr>
                <w:rFonts w:ascii="Segoe UI" w:hAnsi="Segoe UI" w:cs="Segoe UI"/>
                <w:sz w:val="16"/>
                <w:szCs w:val="16"/>
              </w:rPr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="00EB5249">
              <w:rPr>
                <w:rFonts w:ascii="Segoe UI" w:hAnsi="Segoe UI" w:cs="Segoe UI"/>
                <w:sz w:val="16"/>
                <w:szCs w:val="16"/>
              </w:rPr>
              <w:t> </w:t>
            </w:r>
            <w:r w:rsidR="00EB5249">
              <w:rPr>
                <w:rFonts w:ascii="Segoe UI" w:hAnsi="Segoe UI" w:cs="Segoe UI"/>
                <w:sz w:val="16"/>
                <w:szCs w:val="16"/>
              </w:rPr>
              <w:t> </w:t>
            </w:r>
            <w:r w:rsidR="00EB5249">
              <w:rPr>
                <w:rFonts w:ascii="Segoe UI" w:hAnsi="Segoe UI" w:cs="Segoe UI"/>
                <w:sz w:val="16"/>
                <w:szCs w:val="16"/>
              </w:rPr>
              <w:t> </w:t>
            </w:r>
            <w:r w:rsidR="00EB5249">
              <w:rPr>
                <w:rFonts w:ascii="Segoe UI" w:hAnsi="Segoe UI" w:cs="Segoe UI"/>
                <w:sz w:val="16"/>
                <w:szCs w:val="16"/>
              </w:rPr>
              <w:t> </w:t>
            </w:r>
            <w:r w:rsidR="00EB5249">
              <w:rPr>
                <w:rFonts w:ascii="Segoe UI" w:hAnsi="Segoe UI" w:cs="Segoe UI"/>
                <w:sz w:val="16"/>
                <w:szCs w:val="16"/>
              </w:rPr>
              <w:t> </w:t>
            </w:r>
            <w:r w:rsidRPr="001D5407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sdt>
            <w:sdtPr>
              <w:id w:val="-629098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B79F29" w14:textId="7673759C" w:rsidR="00C72B30" w:rsidRDefault="00C72B30" w:rsidP="00C72B30">
                <w:pPr>
                  <w:spacing w:before="60" w:after="60"/>
                </w:pPr>
                <w:r w:rsidRPr="003007D3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</w:tbl>
    <w:p w14:paraId="241A1DCB" w14:textId="77777777" w:rsidR="00937561" w:rsidRDefault="00CB0337">
      <w:r>
        <w:rPr>
          <w:sz w:val="18"/>
        </w:rPr>
        <w:t>Additional members may be listed on an attached page.</w:t>
      </w:r>
    </w:p>
    <w:p w14:paraId="18F5B377" w14:textId="77777777" w:rsidR="00937561" w:rsidRDefault="00CB0337">
      <w:pPr>
        <w:pStyle w:val="Heading1"/>
      </w:pPr>
      <w:r>
        <w:t>External review letters</w:t>
      </w:r>
    </w:p>
    <w:p w14:paraId="24F290FB" w14:textId="77777777" w:rsidR="00937561" w:rsidRDefault="00CB0337">
      <w:r>
        <w:t>Should the External Review Letters folder be restricted so the candidate cannot view its contents? Select one.</w:t>
      </w:r>
    </w:p>
    <w:p w14:paraId="00608E92" w14:textId="0572F2D1" w:rsidR="00374A10" w:rsidRDefault="003F4FE4" w:rsidP="00187785">
      <w:pPr>
        <w:spacing w:before="60" w:after="60"/>
      </w:pPr>
      <w:sdt>
        <w:sdtPr>
          <w:alias w:val="Yes — restrict candidate access"/>
          <w:tag w:val="Yes — restrict candidate access"/>
          <w:id w:val="-29877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5C3">
            <w:rPr>
              <w:rFonts w:ascii="MS Gothic" w:eastAsia="MS Gothic" w:hAnsi="MS Gothic" w:hint="eastAsia"/>
            </w:rPr>
            <w:t>☐</w:t>
          </w:r>
        </w:sdtContent>
      </w:sdt>
      <w:r w:rsidR="00C72B30">
        <w:t xml:space="preserve"> Yes — restrict candidate access.     </w:t>
      </w:r>
      <w:sdt>
        <w:sdtPr>
          <w:alias w:val="No — allow candidate access."/>
          <w:tag w:val="No — allow candidate access."/>
          <w:id w:val="445351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785">
            <w:rPr>
              <w:rFonts w:ascii="MS Gothic" w:eastAsia="MS Gothic" w:hAnsi="MS Gothic" w:hint="eastAsia"/>
            </w:rPr>
            <w:t>☐</w:t>
          </w:r>
        </w:sdtContent>
      </w:sdt>
      <w:r w:rsidR="00C72B30">
        <w:t xml:space="preserve"> No — allow candidate access.</w:t>
      </w:r>
      <w:r w:rsidR="00C72B30">
        <w:br/>
      </w:r>
      <w:sdt>
        <w:sdtPr>
          <w:alias w:val="Not applicable — no external review letters. "/>
          <w:tag w:val="Not applicable — no external review letters. "/>
          <w:id w:val="1438024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785">
            <w:rPr>
              <w:rFonts w:ascii="MS Gothic" w:eastAsia="MS Gothic" w:hAnsi="MS Gothic" w:hint="eastAsia"/>
            </w:rPr>
            <w:t>☐</w:t>
          </w:r>
        </w:sdtContent>
      </w:sdt>
      <w:r w:rsidR="00C72B30">
        <w:t xml:space="preserve"> Not applicable — no external review letters.     </w:t>
      </w:r>
      <w:sdt>
        <w:sdtPr>
          <w:alias w:val="Discuss with the Dean’s Office."/>
          <w:tag w:val="Discuss with the Dean’s Office."/>
          <w:id w:val="-1989926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785">
            <w:rPr>
              <w:rFonts w:ascii="MS Gothic" w:eastAsia="MS Gothic" w:hAnsi="MS Gothic" w:hint="eastAsia"/>
            </w:rPr>
            <w:t>☐</w:t>
          </w:r>
        </w:sdtContent>
      </w:sdt>
      <w:r w:rsidR="00C72B30">
        <w:t xml:space="preserve"> Discuss with the Dean’s Office.</w:t>
      </w:r>
    </w:p>
    <w:p w14:paraId="758ADACC" w14:textId="77777777" w:rsidR="00187785" w:rsidRDefault="00187785" w:rsidP="00187785">
      <w:pPr>
        <w:spacing w:before="60" w:after="60"/>
      </w:pPr>
    </w:p>
    <w:p w14:paraId="24446A9F" w14:textId="0BB9005F" w:rsidR="00937561" w:rsidRDefault="00CB0337">
      <w:r>
        <w:t xml:space="preserve">Additional access needs or concerns: </w:t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042CCA" w:rsidRPr="00DA75C3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042CCA" w:rsidRPr="00DA75C3">
        <w:rPr>
          <w:rFonts w:ascii="Segoe UI" w:hAnsi="Segoe UI" w:cs="Segoe UI"/>
          <w:sz w:val="16"/>
          <w:szCs w:val="16"/>
          <w:u w:val="single"/>
        </w:rPr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6FBB0C02" w14:textId="5E174FB4" w:rsidR="00937561" w:rsidRDefault="00CB0337">
      <w:pPr>
        <w:rPr>
          <w:rFonts w:ascii="Segoe UI" w:hAnsi="Segoe UI" w:cs="Segoe UI"/>
          <w:sz w:val="16"/>
          <w:szCs w:val="16"/>
        </w:rPr>
      </w:pPr>
      <w:r>
        <w:t>Completed by:</w:t>
      </w:r>
      <w:r w:rsidR="00042CCA">
        <w:t xml:space="preserve"> </w:t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042CCA" w:rsidRPr="00DA75C3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042CCA" w:rsidRPr="00DA75C3">
        <w:rPr>
          <w:rFonts w:ascii="Segoe UI" w:hAnsi="Segoe UI" w:cs="Segoe UI"/>
          <w:sz w:val="16"/>
          <w:szCs w:val="16"/>
          <w:u w:val="single"/>
        </w:rPr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end"/>
      </w:r>
      <w:r w:rsidR="00042CCA">
        <w:t xml:space="preserve">                                                            </w:t>
      </w:r>
      <w:r>
        <w:t xml:space="preserve">Date: </w:t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042CCA" w:rsidRPr="00DA75C3">
        <w:rPr>
          <w:rFonts w:ascii="Segoe UI" w:hAnsi="Segoe UI" w:cs="Segoe UI"/>
          <w:sz w:val="16"/>
          <w:szCs w:val="16"/>
          <w:u w:val="single"/>
        </w:rPr>
        <w:instrText xml:space="preserve"> FORMTEXT </w:instrText>
      </w:r>
      <w:r w:rsidR="00042CCA" w:rsidRPr="00DA75C3">
        <w:rPr>
          <w:rFonts w:ascii="Segoe UI" w:hAnsi="Segoe UI" w:cs="Segoe UI"/>
          <w:sz w:val="16"/>
          <w:szCs w:val="16"/>
          <w:u w:val="single"/>
        </w:rPr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separate"/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noProof/>
          <w:sz w:val="16"/>
          <w:szCs w:val="16"/>
          <w:u w:val="single"/>
        </w:rPr>
        <w:t> </w:t>
      </w:r>
      <w:r w:rsidR="00042CCA" w:rsidRPr="00DA75C3">
        <w:rPr>
          <w:rFonts w:ascii="Segoe UI" w:hAnsi="Segoe UI" w:cs="Segoe UI"/>
          <w:sz w:val="16"/>
          <w:szCs w:val="16"/>
          <w:u w:val="single"/>
        </w:rPr>
        <w:fldChar w:fldCharType="end"/>
      </w:r>
    </w:p>
    <w:p w14:paraId="6970FC15" w14:textId="77777777" w:rsidR="00E26A4E" w:rsidRPr="00E26A4E" w:rsidRDefault="00E26A4E" w:rsidP="00E26A4E"/>
    <w:p w14:paraId="0D838778" w14:textId="77777777" w:rsidR="00E26A4E" w:rsidRPr="00E26A4E" w:rsidRDefault="00E26A4E" w:rsidP="00E26A4E"/>
    <w:p w14:paraId="723360D0" w14:textId="77777777" w:rsidR="00E26A4E" w:rsidRPr="00E26A4E" w:rsidRDefault="00E26A4E" w:rsidP="00E26A4E"/>
    <w:p w14:paraId="3FA33D66" w14:textId="74775901" w:rsidR="00E26A4E" w:rsidRPr="00E26A4E" w:rsidRDefault="00E26A4E" w:rsidP="00E26A4E">
      <w:pPr>
        <w:tabs>
          <w:tab w:val="left" w:pos="9225"/>
        </w:tabs>
      </w:pPr>
      <w:r>
        <w:tab/>
      </w:r>
    </w:p>
    <w:sectPr w:rsidR="00E26A4E" w:rsidRPr="00E26A4E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5CA56" w14:textId="77777777" w:rsidR="003F4FE4" w:rsidRDefault="003F4FE4" w:rsidP="003657E8">
      <w:pPr>
        <w:spacing w:after="0" w:line="240" w:lineRule="auto"/>
      </w:pPr>
      <w:r>
        <w:separator/>
      </w:r>
    </w:p>
  </w:endnote>
  <w:endnote w:type="continuationSeparator" w:id="0">
    <w:p w14:paraId="5EC6D08B" w14:textId="77777777" w:rsidR="003F4FE4" w:rsidRDefault="003F4FE4" w:rsidP="0036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76A64" w14:textId="77777777" w:rsidR="00671D1C" w:rsidRDefault="00671D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8369" w14:textId="3941C011" w:rsidR="00EB5249" w:rsidRDefault="00EB5249" w:rsidP="00EB5249">
    <w:pPr>
      <w:pStyle w:val="Footer"/>
      <w:jc w:val="right"/>
    </w:pPr>
    <w:r>
      <w:t>[Revised</w:t>
    </w:r>
    <w:r w:rsidR="008217B0">
      <w:t xml:space="preserve"> 9/15/2026]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9768F" w14:textId="77777777" w:rsidR="00671D1C" w:rsidRDefault="00671D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6D2C3" w14:textId="77777777" w:rsidR="003F4FE4" w:rsidRDefault="003F4FE4" w:rsidP="003657E8">
      <w:pPr>
        <w:spacing w:after="0" w:line="240" w:lineRule="auto"/>
      </w:pPr>
      <w:r>
        <w:separator/>
      </w:r>
    </w:p>
  </w:footnote>
  <w:footnote w:type="continuationSeparator" w:id="0">
    <w:p w14:paraId="54DE6FEC" w14:textId="77777777" w:rsidR="003F4FE4" w:rsidRDefault="003F4FE4" w:rsidP="00365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E12A6" w14:textId="77777777" w:rsidR="00671D1C" w:rsidRDefault="00671D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A73D" w14:textId="77777777" w:rsidR="005C5ABD" w:rsidRDefault="003657E8" w:rsidP="005C5ABD">
    <w:pPr>
      <w:pStyle w:val="Header"/>
      <w:tabs>
        <w:tab w:val="clear" w:pos="4680"/>
        <w:tab w:val="clear" w:pos="9360"/>
        <w:tab w:val="left" w:pos="495"/>
        <w:tab w:val="left" w:pos="6660"/>
      </w:tabs>
    </w:pPr>
    <w:r>
      <w:tab/>
    </w:r>
  </w:p>
  <w:tbl>
    <w:tblPr>
      <w:tblStyle w:val="TableGrid"/>
      <w:tblW w:w="100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8"/>
      <w:gridCol w:w="4950"/>
    </w:tblGrid>
    <w:tr w:rsidR="005C5ABD" w14:paraId="4761108A" w14:textId="77777777" w:rsidTr="00D23DB4">
      <w:trPr>
        <w:trHeight w:val="1125"/>
      </w:trPr>
      <w:tc>
        <w:tcPr>
          <w:tcW w:w="5058" w:type="dxa"/>
        </w:tcPr>
        <w:p w14:paraId="40C79AD7" w14:textId="77777777" w:rsidR="005C5ABD" w:rsidRDefault="005C5ABD" w:rsidP="005C5ABD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1C45246" wp14:editId="139546F6">
                <wp:simplePos x="0" y="0"/>
                <wp:positionH relativeFrom="column">
                  <wp:posOffset>-1905</wp:posOffset>
                </wp:positionH>
                <wp:positionV relativeFrom="paragraph">
                  <wp:posOffset>0</wp:posOffset>
                </wp:positionV>
                <wp:extent cx="3114675" cy="693886"/>
                <wp:effectExtent l="0" t="0" r="0" b="0"/>
                <wp:wrapNone/>
                <wp:docPr id="2023057491" name="Picture 1" descr="Arts &amp; Science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7552117" name="Picture 1" descr="Arts &amp; Sciences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24" t="11492" b="1120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9607" cy="6949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50" w:type="dxa"/>
          <w:vAlign w:val="center"/>
        </w:tcPr>
        <w:p w14:paraId="25FF6738" w14:textId="64B4C270" w:rsidR="005C5ABD" w:rsidRDefault="005C5ABD" w:rsidP="00AE0F32">
          <w:pPr>
            <w:pStyle w:val="Heading1"/>
            <w:spacing w:before="0" w:after="0"/>
            <w:jc w:val="right"/>
            <w:rPr>
              <w:color w:val="auto"/>
              <w:sz w:val="32"/>
              <w:szCs w:val="32"/>
            </w:rPr>
          </w:pPr>
          <w:r w:rsidRPr="005C5ABD">
            <w:rPr>
              <w:color w:val="auto"/>
              <w:sz w:val="32"/>
              <w:szCs w:val="32"/>
            </w:rPr>
            <w:t>Electronic Personne</w:t>
          </w:r>
          <w:r w:rsidR="00AE0F32">
            <w:rPr>
              <w:color w:val="auto"/>
              <w:sz w:val="32"/>
              <w:szCs w:val="32"/>
            </w:rPr>
            <w:t>l</w:t>
          </w:r>
          <w:r>
            <w:rPr>
              <w:color w:val="auto"/>
              <w:sz w:val="32"/>
              <w:szCs w:val="32"/>
            </w:rPr>
            <w:t xml:space="preserve"> </w:t>
          </w:r>
          <w:r w:rsidRPr="005C5ABD">
            <w:rPr>
              <w:color w:val="auto"/>
              <w:sz w:val="32"/>
              <w:szCs w:val="32"/>
            </w:rPr>
            <w:t>Review</w:t>
          </w:r>
        </w:p>
        <w:p w14:paraId="448BEF1D" w14:textId="0017A41C" w:rsidR="005C5ABD" w:rsidRPr="005C5ABD" w:rsidRDefault="005C5ABD" w:rsidP="00AE0F32">
          <w:pPr>
            <w:pStyle w:val="Heading1"/>
            <w:spacing w:before="0" w:after="0"/>
            <w:jc w:val="right"/>
            <w:rPr>
              <w:color w:val="auto"/>
              <w:sz w:val="32"/>
              <w:szCs w:val="32"/>
            </w:rPr>
          </w:pPr>
          <w:r w:rsidRPr="005C5ABD">
            <w:rPr>
              <w:color w:val="auto"/>
              <w:sz w:val="32"/>
              <w:szCs w:val="32"/>
            </w:rPr>
            <w:t>Access Form</w:t>
          </w:r>
        </w:p>
      </w:tc>
    </w:tr>
  </w:tbl>
  <w:p w14:paraId="2D2ABD5A" w14:textId="4E69B575" w:rsidR="003657E8" w:rsidRPr="003657E8" w:rsidRDefault="005C5ABD" w:rsidP="005C5ABD">
    <w:pPr>
      <w:pStyle w:val="Header"/>
      <w:tabs>
        <w:tab w:val="clear" w:pos="4680"/>
        <w:tab w:val="clear" w:pos="9360"/>
        <w:tab w:val="left" w:pos="495"/>
        <w:tab w:val="left" w:pos="666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DF0C" w14:textId="77777777" w:rsidR="00671D1C" w:rsidRDefault="00671D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6059955">
    <w:abstractNumId w:val="8"/>
  </w:num>
  <w:num w:numId="2" w16cid:durableId="1851139867">
    <w:abstractNumId w:val="6"/>
  </w:num>
  <w:num w:numId="3" w16cid:durableId="111561294">
    <w:abstractNumId w:val="5"/>
  </w:num>
  <w:num w:numId="4" w16cid:durableId="428477289">
    <w:abstractNumId w:val="4"/>
  </w:num>
  <w:num w:numId="5" w16cid:durableId="180558398">
    <w:abstractNumId w:val="7"/>
  </w:num>
  <w:num w:numId="6" w16cid:durableId="1232740727">
    <w:abstractNumId w:val="3"/>
  </w:num>
  <w:num w:numId="7" w16cid:durableId="1006399314">
    <w:abstractNumId w:val="2"/>
  </w:num>
  <w:num w:numId="8" w16cid:durableId="1801924409">
    <w:abstractNumId w:val="1"/>
  </w:num>
  <w:num w:numId="9" w16cid:durableId="1207375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/y9jzLv5iJMB3RaHbTm21FG66qfXU1rTAVdC1gL0rtQReTji4QAsklosypdgY5+tU7fhjObeykXLRBOD0Aw1Q==" w:salt="yjvtPjNU39ApdSkm2izF+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264"/>
    <w:rsid w:val="00042CCA"/>
    <w:rsid w:val="0006063C"/>
    <w:rsid w:val="000979B3"/>
    <w:rsid w:val="00116CF0"/>
    <w:rsid w:val="0015074B"/>
    <w:rsid w:val="00187785"/>
    <w:rsid w:val="00217063"/>
    <w:rsid w:val="0029639D"/>
    <w:rsid w:val="002E5274"/>
    <w:rsid w:val="00326F90"/>
    <w:rsid w:val="003657E8"/>
    <w:rsid w:val="00374A10"/>
    <w:rsid w:val="003D0A6E"/>
    <w:rsid w:val="003F4FE4"/>
    <w:rsid w:val="00401A52"/>
    <w:rsid w:val="004B18A2"/>
    <w:rsid w:val="005C5ABD"/>
    <w:rsid w:val="005D3003"/>
    <w:rsid w:val="00671D1C"/>
    <w:rsid w:val="00764BDD"/>
    <w:rsid w:val="008217B0"/>
    <w:rsid w:val="00937561"/>
    <w:rsid w:val="00957E9E"/>
    <w:rsid w:val="009E542C"/>
    <w:rsid w:val="00A03C50"/>
    <w:rsid w:val="00AA1D8D"/>
    <w:rsid w:val="00AE0F32"/>
    <w:rsid w:val="00B47730"/>
    <w:rsid w:val="00C72B30"/>
    <w:rsid w:val="00C73598"/>
    <w:rsid w:val="00CB0337"/>
    <w:rsid w:val="00CB0664"/>
    <w:rsid w:val="00CB19B4"/>
    <w:rsid w:val="00CC5079"/>
    <w:rsid w:val="00DA75C3"/>
    <w:rsid w:val="00E26A4E"/>
    <w:rsid w:val="00EB5249"/>
    <w:rsid w:val="00FA47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5743464-E507-4F22-AA4F-C24A1E3B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7BD96B0DDDD45B7B88C6A4F763407" ma:contentTypeVersion="12" ma:contentTypeDescription="Create a new document." ma:contentTypeScope="" ma:versionID="3b11e65488c267f687c61803c39e8d25">
  <xsd:schema xmlns:xsd="http://www.w3.org/2001/XMLSchema" xmlns:xs="http://www.w3.org/2001/XMLSchema" xmlns:p="http://schemas.microsoft.com/office/2006/metadata/properties" xmlns:ns2="37747b09-4d4f-429b-bf56-d3c8754b4033" xmlns:ns3="d5bd0815-a919-4e69-90d0-3dcc4f9894b1" targetNamespace="http://schemas.microsoft.com/office/2006/metadata/properties" ma:root="true" ma:fieldsID="6e69ff9e3465f06833d724264ed0c9d5" ns2:_="" ns3:_="">
    <xsd:import namespace="37747b09-4d4f-429b-bf56-d3c8754b4033"/>
    <xsd:import namespace="d5bd0815-a919-4e69-90d0-3dcc4f9894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47b09-4d4f-429b-bf56-d3c8754b4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3fd32b-b413-49a2-949f-b4baa8a26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d0815-a919-4e69-90d0-3dcc4f9894b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0e28cd-7b53-4609-9661-9fbaeb6f440e}" ma:internalName="TaxCatchAll" ma:showField="CatchAllData" ma:web="d5bd0815-a919-4e69-90d0-3dcc4f9894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747b09-4d4f-429b-bf56-d3c8754b4033">
      <Terms xmlns="http://schemas.microsoft.com/office/infopath/2007/PartnerControls"/>
    </lcf76f155ced4ddcb4097134ff3c332f>
    <TaxCatchAll xmlns="d5bd0815-a919-4e69-90d0-3dcc4f989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75BAF9-FF86-40DD-9DCF-F5691BECE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47b09-4d4f-429b-bf56-d3c8754b4033"/>
    <ds:schemaRef ds:uri="d5bd0815-a919-4e69-90d0-3dcc4f989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11891-9CF0-4F2C-970F-989B84E5AC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9A1C4F-EE08-468D-B2B5-4AAEEE3CB171}">
  <ds:schemaRefs>
    <ds:schemaRef ds:uri="http://schemas.microsoft.com/office/2006/metadata/properties"/>
    <ds:schemaRef ds:uri="http://schemas.microsoft.com/office/infopath/2007/PartnerControls"/>
    <ds:schemaRef ds:uri="37747b09-4d4f-429b-bf56-d3c8754b4033"/>
    <ds:schemaRef ds:uri="d5bd0815-a919-4e69-90d0-3dcc4f9894b1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Beaton, Amanda M</cp:lastModifiedBy>
  <cp:revision>27</cp:revision>
  <dcterms:created xsi:type="dcterms:W3CDTF">2013-12-23T23:15:00Z</dcterms:created>
  <dcterms:modified xsi:type="dcterms:W3CDTF">2026-09-15T20:21:00Z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0x010100AD57BD96B0DDDD45B7B88C6A4F763407</vt:lpwstr>
  </property>
  <property fmtid="{D5CDD505-2E9C-101B-9397-08002B2CF9AE}" pid="3" name="MediaServiceImageTags">
    <vt:lpwstr/>
  </property>
</Properties>
</file>